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15" w:lineRule="atLeast"/>
        <w:jc w:val="center"/>
        <w:rPr>
          <w:rStyle w:val="14"/>
          <w:rFonts w:ascii="宋体" w:hAnsi="宋体" w:eastAsia="宋体" w:cs="宋体"/>
          <w:b/>
          <w:bCs/>
          <w:color w:val="252525"/>
          <w:sz w:val="32"/>
          <w:szCs w:val="32"/>
          <w:lang w:val="en-US" w:eastAsia="zh-CN" w:bidi="ar"/>
        </w:rPr>
      </w:pPr>
      <w:r>
        <w:rPr>
          <w:rStyle w:val="14"/>
          <w:rFonts w:ascii="宋体" w:hAnsi="宋体" w:eastAsia="宋体" w:cs="宋体"/>
          <w:b/>
          <w:bCs/>
          <w:color w:val="252525"/>
          <w:sz w:val="32"/>
          <w:szCs w:val="32"/>
          <w:lang w:val="en-US" w:eastAsia="zh-CN" w:bidi="ar"/>
        </w:rPr>
        <w:t>关于做好常态化疫情防控形势下外出实习工作的通知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各学院：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firstLine="620" w:firstLineChars="200"/>
        <w:jc w:val="left"/>
        <w:textAlignment w:val="auto"/>
        <w:rPr>
          <w:sz w:val="24"/>
          <w:szCs w:val="24"/>
        </w:rPr>
      </w:pPr>
      <w:r>
        <w:rPr>
          <w:rFonts w:ascii="仿宋_gb2312" w:hAnsi="仿宋_gb2312" w:eastAsia="仿宋_gb2312" w:cs="仿宋_gb2312"/>
          <w:color w:val="000000"/>
          <w:sz w:val="31"/>
          <w:szCs w:val="31"/>
          <w:shd w:val="clear" w:fill="FFFFFF"/>
        </w:rPr>
        <w:t>目前，全国疫情防控进入常态化阶段，为加强外出实习教学的监控与管理，确保实习教学质量与效果，根据《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安徽省普通高校新冠肺炎疫情防控工作指引（更新版）</w:t>
      </w:r>
      <w:r>
        <w:rPr>
          <w:rFonts w:ascii="仿宋_gb2312" w:hAnsi="仿宋_gb2312" w:eastAsia="仿宋_gb2312" w:cs="仿宋_gb2312"/>
          <w:color w:val="000000"/>
          <w:sz w:val="31"/>
          <w:szCs w:val="31"/>
          <w:shd w:val="clear" w:fill="FFFFFF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皖教秘</w:t>
      </w:r>
      <w:r>
        <w:rPr>
          <w:rFonts w:ascii="仿宋_gb2312" w:hAnsi="仿宋_gb2312" w:eastAsia="仿宋_gb2312" w:cs="仿宋_gb2312"/>
          <w:color w:val="000000"/>
          <w:sz w:val="31"/>
          <w:szCs w:val="31"/>
          <w:shd w:val="clear" w:fill="FFFFFF"/>
        </w:rPr>
        <w:t>〔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>2020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368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号）等文件要求，现就我校外出实习工作的有关事项通知如下：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645"/>
        <w:jc w:val="left"/>
        <w:textAlignment w:val="auto"/>
        <w:rPr>
          <w:rFonts w:hint="eastAsia" w:eastAsia="仿宋_gb2312"/>
          <w:sz w:val="24"/>
          <w:szCs w:val="24"/>
          <w:lang w:eastAsia="zh-CN"/>
        </w:rPr>
      </w:pPr>
      <w:r>
        <w:rPr>
          <w:rFonts w:hint="default" w:ascii="仿宋_gb2312" w:hAnsi="仿宋_gb2312" w:eastAsia="仿宋_gb2312" w:cs="仿宋_gb2312"/>
          <w:color w:val="252525"/>
          <w:sz w:val="31"/>
          <w:szCs w:val="31"/>
          <w:lang w:val="en-US"/>
        </w:rPr>
        <w:t>1.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严格落实实习报备制度。学院组织学生外出实习（包括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认识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实习、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生产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实习、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综合实习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等）应提前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一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周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填写实习审批记录表，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向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教务部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报备。</w:t>
      </w:r>
      <w:r>
        <w:rPr>
          <w:rFonts w:hint="eastAsia" w:ascii="仿宋_gb2312" w:hAnsi="仿宋_gb2312" w:eastAsia="仿宋_gb2312" w:cs="仿宋_gb2312"/>
          <w:color w:val="252525"/>
          <w:sz w:val="31"/>
          <w:szCs w:val="31"/>
          <w:lang w:eastAsia="zh-CN"/>
        </w:rPr>
        <w:t>实习审批记录表中的实习方案，应单独增加实习期间疫情防控方案。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645"/>
        <w:jc w:val="lef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252525"/>
          <w:sz w:val="31"/>
          <w:szCs w:val="31"/>
          <w:lang w:val="en-US"/>
        </w:rPr>
        <w:t>2.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严格选择外出实习地点、单位。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shd w:val="clear" w:fill="FFFFFF"/>
        </w:rPr>
        <w:t>各学院要在低风险地区选择合法经营、管理规范、实习设备完备、符合安全生产法律法规和疫情防控要求的单位安排学生实习，不得前往中、高风险地区进行实习。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645"/>
        <w:jc w:val="lef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252525"/>
          <w:sz w:val="31"/>
          <w:szCs w:val="31"/>
          <w:lang w:val="en-US"/>
        </w:rPr>
        <w:t>3.</w:t>
      </w:r>
      <w:r>
        <w:rPr>
          <w:rFonts w:hint="default" w:ascii="仿宋_gb2312" w:hAnsi="仿宋_gb2312" w:eastAsia="仿宋_gb2312" w:cs="仿宋_gb2312"/>
          <w:color w:val="252525"/>
          <w:sz w:val="31"/>
          <w:szCs w:val="31"/>
        </w:rPr>
        <w:t>严格落实常态化疫情防控工作要求。各学院要完善实习教学工作安排，强化实习教学过程管理，建立完善的实习安全、疫情防控的应急预案，确保实习教学平稳有序。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645"/>
        <w:jc w:val="lef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333333"/>
          <w:sz w:val="31"/>
          <w:szCs w:val="31"/>
          <w:lang w:val="en-US"/>
        </w:rPr>
        <w:t>4.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</w:rPr>
        <w:t>外出实习前，各学院要摸排外出实习师生的健康情况，外出前连续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  <w:lang w:val="en-US"/>
        </w:rPr>
        <w:t>14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</w:rPr>
        <w:t>天严格监测体温，有发热、呼吸道症状等异常情况的师生均不得外出实习。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645"/>
        <w:jc w:val="lef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>5.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把常态化疫情防控纳入实习安全管理。各学院要做好师生安全防护工作，切实保障实习师生的生命安全和身体健康。各学院要对外出实习学生实行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严格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管理，跟踪掌握学生实习地点、时间安排、工作生活学习环境、疫情防控措施、健康状况等，确保活动轨迹可控、可追溯，带队老师要每天向所在学院进行报告。学院要</w:t>
      </w:r>
      <w:r>
        <w:rPr>
          <w:rFonts w:hint="default" w:ascii="仿宋_gb2312" w:hAnsi="仿宋_gb2312" w:eastAsia="仿宋_gb2312" w:cs="仿宋_gb2312"/>
          <w:color w:val="333333"/>
          <w:sz w:val="31"/>
          <w:szCs w:val="31"/>
        </w:rPr>
        <w:t>指定专人负责、协调外出实习师生沟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333333"/>
          <w:sz w:val="31"/>
          <w:szCs w:val="31"/>
        </w:rPr>
        <w:t>通联络工作。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</w:pP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>6.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鼓励各学院结合实习内容和专业特点，创新实习教学模式，采用仿真实习、线上线下混合实习、企业技术人员直播或企业提供的“云实习”等多元化实习实践方式。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7.学生个人外出参加就业实习，需要签署常态化疫情防控期间学生外出实习承诺书（附件1），并逐级向辅导员、二级学院、学工部报备。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不得前往中、高风险地区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，要严格遵守实习单位管理，并按照学校要求做好健康状况汇报。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1：常态化疫情防控期间学生外出实习承诺书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righ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eastAsia="zh-CN"/>
        </w:rPr>
        <w:t>教务部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righ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>2020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</w:rPr>
        <w:t>日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常态化疫情防控期间学生外出实习承诺书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原因（毕业实习/学习实习。毕业实习提供签字三方协议电子版作附件），本人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， </w:t>
      </w:r>
      <w:r>
        <w:rPr>
          <w:rFonts w:hint="eastAsia" w:ascii="仿宋" w:hAnsi="仿宋" w:eastAsia="仿宋" w:cs="仿宋"/>
          <w:sz w:val="32"/>
          <w:szCs w:val="32"/>
        </w:rPr>
        <w:t>学号为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身份证号为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于2020年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日，赴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（公司全称）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实习，计划于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返校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ind w:firstLine="643" w:firstLineChars="200"/>
        <w:jc w:val="left"/>
        <w:rPr>
          <w:u w:val="single"/>
        </w:rPr>
      </w:pPr>
      <w:r>
        <w:rPr>
          <w:rFonts w:hint="eastAsia"/>
        </w:rPr>
        <w:t>本人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严格服从企业和属地管理，配合做好企业、学校各类信息上报和疫情防控工作，不私自外出，自觉做好疫情期间自我防护措施。实习岗位</w:t>
      </w:r>
      <w:r>
        <w:rPr>
          <w:rFonts w:hint="eastAsia"/>
          <w:lang w:eastAsia="zh-CN"/>
        </w:rPr>
        <w:t>联系人</w:t>
      </w: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；联系电话：</w:t>
      </w:r>
      <w:r>
        <w:rPr>
          <w:rFonts w:hint="eastAsia"/>
          <w:u w:val="single"/>
        </w:rPr>
        <w:t xml:space="preserve">              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>
      <w:pPr>
        <w:ind w:firstLine="3840" w:firstLineChars="1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联系方式：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ind w:firstLine="3840" w:firstLineChars="1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家  长（签字）：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4480" w:firstLineChars="1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2020年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lef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tLeast"/>
        <w:ind w:left="0" w:firstLine="645"/>
        <w:jc w:val="left"/>
        <w:textAlignment w:val="auto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color w:val="000000"/>
          <w:sz w:val="31"/>
          <w:szCs w:val="31"/>
          <w:shd w:val="clear" w:fill="FFFFFF"/>
          <w:lang w:val="en-US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706E8"/>
    <w:rsid w:val="03F706E8"/>
    <w:rsid w:val="045A798C"/>
    <w:rsid w:val="10B86519"/>
    <w:rsid w:val="3BA725AE"/>
    <w:rsid w:val="3DD4675A"/>
    <w:rsid w:val="4EC45C9D"/>
    <w:rsid w:val="57941930"/>
    <w:rsid w:val="5C8978E1"/>
    <w:rsid w:val="60F57C32"/>
    <w:rsid w:val="6FA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252525"/>
      <w:u w:val="none"/>
    </w:rPr>
  </w:style>
  <w:style w:type="character" w:styleId="8">
    <w:name w:val="Hyperlink"/>
    <w:basedOn w:val="6"/>
    <w:qFormat/>
    <w:uiPriority w:val="0"/>
    <w:rPr>
      <w:color w:val="252525"/>
      <w:u w:val="none"/>
    </w:rPr>
  </w:style>
  <w:style w:type="character" w:customStyle="1" w:styleId="9">
    <w:name w:val="item-name"/>
    <w:basedOn w:val="6"/>
    <w:qFormat/>
    <w:uiPriority w:val="0"/>
  </w:style>
  <w:style w:type="character" w:customStyle="1" w:styleId="10">
    <w:name w:val="item-name1"/>
    <w:basedOn w:val="6"/>
    <w:qFormat/>
    <w:uiPriority w:val="0"/>
  </w:style>
  <w:style w:type="character" w:customStyle="1" w:styleId="11">
    <w:name w:val="item-name2"/>
    <w:basedOn w:val="6"/>
    <w:qFormat/>
    <w:uiPriority w:val="0"/>
  </w:style>
  <w:style w:type="character" w:customStyle="1" w:styleId="12">
    <w:name w:val="item-name3"/>
    <w:basedOn w:val="6"/>
    <w:qFormat/>
    <w:uiPriority w:val="0"/>
  </w:style>
  <w:style w:type="character" w:customStyle="1" w:styleId="13">
    <w:name w:val="item-name4"/>
    <w:basedOn w:val="6"/>
    <w:qFormat/>
    <w:uiPriority w:val="0"/>
  </w:style>
  <w:style w:type="character" w:customStyle="1" w:styleId="14">
    <w:name w:val="article_title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2020-11-19T01:17:00Z</dcterms:created>
  <dc:creator>黄翠</dc:creator>
  <cp:lastModifiedBy>黄翠</cp:lastModifiedBy>
  <dcterms:modified xsi:type="dcterms:W3CDTF">2020-11-20T07:39:07Z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