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关于举办2022年皖江工学院数学竞赛暨</w:t>
      </w:r>
    </w:p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全国大学生数学竞赛（安徽赛区）选拔赛的通知</w:t>
      </w: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宋体" w:hAnsi="宋体" w:eastAsia="宋体" w:cs="黑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rPr>
          <w:rFonts w:cs="黑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黑体" w:asciiTheme="minorEastAsia" w:hAnsiTheme="minorEastAsia"/>
          <w:color w:val="000000"/>
          <w:kern w:val="0"/>
          <w:sz w:val="28"/>
          <w:szCs w:val="28"/>
          <w:highlight w:val="none"/>
        </w:rPr>
        <w:t>各学院</w:t>
      </w:r>
      <w:r>
        <w:rPr>
          <w:rFonts w:hint="eastAsia" w:cs="黑体" w:asciiTheme="minorEastAsia" w:hAnsiTheme="minorEastAsia"/>
          <w:color w:val="000000"/>
          <w:kern w:val="0"/>
          <w:sz w:val="28"/>
          <w:szCs w:val="28"/>
          <w:highlight w:val="none"/>
          <w:lang w:eastAsia="zh-CN"/>
        </w:rPr>
        <w:t>（部）</w:t>
      </w:r>
      <w:r>
        <w:rPr>
          <w:rFonts w:hint="eastAsia" w:cs="黑体" w:asciiTheme="minorEastAsia" w:hAnsiTheme="minorEastAsia"/>
          <w:color w:val="000000"/>
          <w:kern w:val="0"/>
          <w:sz w:val="28"/>
          <w:szCs w:val="28"/>
        </w:rPr>
        <w:t>：</w:t>
      </w:r>
    </w:p>
    <w:p>
      <w:pPr>
        <w:shd w:val="clear" w:color="auto" w:fill="FFFFFF"/>
        <w:ind w:firstLine="560" w:firstLineChars="200"/>
        <w:rPr>
          <w:rFonts w:cs="Arial" w:asciiTheme="minorEastAsia" w:hAnsiTheme="minorEastAsia"/>
          <w:kern w:val="0"/>
          <w:sz w:val="28"/>
          <w:szCs w:val="28"/>
        </w:rPr>
      </w:pPr>
      <w:r>
        <w:rPr>
          <w:rFonts w:hint="eastAsia" w:cs="黑体" w:asciiTheme="minorEastAsia" w:hAnsiTheme="minorEastAsia"/>
          <w:color w:val="000000"/>
          <w:kern w:val="0"/>
          <w:sz w:val="28"/>
          <w:szCs w:val="28"/>
        </w:rPr>
        <w:t>全国大学生数学竞赛是</w:t>
      </w:r>
      <w:r>
        <w:rPr>
          <w:rFonts w:cs="Arial" w:asciiTheme="minorEastAsia" w:hAnsiTheme="minorEastAsia"/>
          <w:kern w:val="0"/>
          <w:sz w:val="28"/>
          <w:szCs w:val="28"/>
        </w:rPr>
        <w:t>面向本科生的全国性高水平学科竞赛，</w:t>
      </w:r>
      <w:r>
        <w:rPr>
          <w:rFonts w:hint="eastAsia" w:cs="Arial" w:asciiTheme="minorEastAsia" w:hAnsiTheme="minorEastAsia"/>
          <w:kern w:val="0"/>
          <w:sz w:val="28"/>
          <w:szCs w:val="28"/>
        </w:rPr>
        <w:t>旨在</w:t>
      </w:r>
      <w:r>
        <w:rPr>
          <w:rFonts w:cs="Arial" w:asciiTheme="minorEastAsia" w:hAnsiTheme="minorEastAsia"/>
          <w:kern w:val="0"/>
          <w:sz w:val="28"/>
          <w:szCs w:val="28"/>
        </w:rPr>
        <w:t>促进学校数学课程的改革和建设，激励</w:t>
      </w:r>
      <w:r>
        <w:rPr>
          <w:rFonts w:hint="eastAsia" w:cs="Arial" w:asciiTheme="minorEastAsia" w:hAnsiTheme="minorEastAsia"/>
          <w:kern w:val="0"/>
          <w:sz w:val="28"/>
          <w:szCs w:val="28"/>
        </w:rPr>
        <w:t>学生</w:t>
      </w:r>
      <w:r>
        <w:rPr>
          <w:rFonts w:cs="Arial" w:asciiTheme="minorEastAsia" w:hAnsiTheme="minorEastAsia"/>
          <w:kern w:val="0"/>
          <w:sz w:val="28"/>
          <w:szCs w:val="28"/>
        </w:rPr>
        <w:t>学习数学的兴趣，培养分析、解决问题的能力，发现和选拔优秀数学创新人才，为青年学子提供了一个展示数学基础知识和数学思维能力的舞台。竞赛由中国数学会主办，每年各高校承办的形式开展。为了更好鼓励我校广大学生踊跃参加该项学科竞赛，同时遴选数学优秀学生参加</w:t>
      </w:r>
      <w:r>
        <w:rPr>
          <w:rFonts w:cs="Courier New" w:asciiTheme="minorEastAsia" w:hAnsiTheme="minorEastAsia"/>
          <w:kern w:val="0"/>
          <w:sz w:val="28"/>
          <w:szCs w:val="28"/>
        </w:rPr>
        <w:t>202</w:t>
      </w:r>
      <w:r>
        <w:rPr>
          <w:rFonts w:hint="eastAsia" w:cs="Courier New" w:asciiTheme="minorEastAsia" w:hAnsiTheme="minorEastAsia"/>
          <w:kern w:val="0"/>
          <w:sz w:val="28"/>
          <w:szCs w:val="28"/>
        </w:rPr>
        <w:t>2</w:t>
      </w:r>
      <w:r>
        <w:rPr>
          <w:rFonts w:cs="Arial" w:asciiTheme="minorEastAsia" w:hAnsiTheme="minorEastAsia"/>
          <w:kern w:val="0"/>
          <w:sz w:val="28"/>
          <w:szCs w:val="28"/>
        </w:rPr>
        <w:t>年全国大学生数学竞赛</w:t>
      </w:r>
      <w:r>
        <w:rPr>
          <w:rFonts w:hint="eastAsia" w:cs="Arial" w:asciiTheme="minorEastAsia" w:hAnsiTheme="minorEastAsia"/>
          <w:kern w:val="0"/>
          <w:sz w:val="28"/>
          <w:szCs w:val="28"/>
        </w:rPr>
        <w:t>安徽</w:t>
      </w:r>
      <w:r>
        <w:rPr>
          <w:rFonts w:cs="Arial" w:asciiTheme="minorEastAsia" w:hAnsiTheme="minorEastAsia"/>
          <w:kern w:val="0"/>
          <w:sz w:val="28"/>
          <w:szCs w:val="28"/>
        </w:rPr>
        <w:t>赛区初赛，特举</w:t>
      </w:r>
      <w:r>
        <w:rPr>
          <w:rFonts w:hint="eastAsia" w:cs="Arial" w:asciiTheme="minorEastAsia" w:hAnsiTheme="minorEastAsia"/>
          <w:kern w:val="0"/>
          <w:sz w:val="28"/>
          <w:szCs w:val="28"/>
        </w:rPr>
        <w:t>办皖江工</w:t>
      </w:r>
      <w:r>
        <w:rPr>
          <w:rFonts w:cs="Arial" w:asciiTheme="minorEastAsia" w:hAnsiTheme="minorEastAsia"/>
          <w:kern w:val="0"/>
          <w:sz w:val="28"/>
          <w:szCs w:val="28"/>
        </w:rPr>
        <w:t>学院校内数学竞赛</w:t>
      </w:r>
      <w:r>
        <w:rPr>
          <w:rFonts w:hint="eastAsia" w:cs="Arial" w:asciiTheme="minorEastAsia" w:hAnsiTheme="minorEastAsia"/>
          <w:kern w:val="0"/>
          <w:sz w:val="28"/>
          <w:szCs w:val="28"/>
        </w:rPr>
        <w:t>，现将有关内容安排如下：</w:t>
      </w:r>
    </w:p>
    <w:p>
      <w:pPr>
        <w:shd w:val="clear" w:color="auto" w:fill="FFFFFF"/>
        <w:ind w:firstLine="480"/>
        <w:rPr>
          <w:rFonts w:cs="Arial" w:asciiTheme="minorEastAsia" w:hAnsiTheme="minorEastAsia"/>
          <w:kern w:val="0"/>
          <w:sz w:val="28"/>
          <w:szCs w:val="28"/>
        </w:rPr>
      </w:pPr>
      <w:r>
        <w:rPr>
          <w:rFonts w:hint="eastAsia" w:cs="Arial" w:asciiTheme="minorEastAsia" w:hAnsiTheme="minorEastAsia"/>
          <w:kern w:val="0"/>
          <w:sz w:val="28"/>
          <w:szCs w:val="28"/>
        </w:rPr>
        <w:t>一、</w:t>
      </w:r>
      <w:r>
        <w:rPr>
          <w:rFonts w:cs="Arial" w:asciiTheme="minorEastAsia" w:hAnsiTheme="minorEastAsia"/>
          <w:kern w:val="0"/>
          <w:sz w:val="28"/>
          <w:szCs w:val="28"/>
        </w:rPr>
        <w:t>竞赛内容：</w:t>
      </w:r>
    </w:p>
    <w:p>
      <w:pPr>
        <w:shd w:val="clear" w:color="auto" w:fill="FFFFFF"/>
        <w:ind w:firstLine="980" w:firstLineChars="350"/>
        <w:rPr>
          <w:rFonts w:cs="Arial" w:asciiTheme="minorEastAsia" w:hAnsiTheme="minorEastAsia"/>
          <w:kern w:val="0"/>
          <w:sz w:val="28"/>
          <w:szCs w:val="28"/>
        </w:rPr>
      </w:pPr>
      <w:r>
        <w:rPr>
          <w:rFonts w:cs="Arial" w:asciiTheme="minorEastAsia" w:hAnsiTheme="minorEastAsia"/>
          <w:kern w:val="0"/>
          <w:sz w:val="28"/>
          <w:szCs w:val="28"/>
        </w:rPr>
        <w:t>高等数学</w:t>
      </w:r>
      <w:r>
        <w:rPr>
          <w:rFonts w:hint="eastAsia" w:cs="Arial" w:asciiTheme="minorEastAsia" w:hAnsiTheme="minorEastAsia"/>
          <w:kern w:val="0"/>
          <w:sz w:val="28"/>
          <w:szCs w:val="28"/>
        </w:rPr>
        <w:t>（上、下）</w:t>
      </w:r>
    </w:p>
    <w:p>
      <w:pPr>
        <w:shd w:val="clear" w:color="auto" w:fill="FFFFFF"/>
        <w:ind w:firstLine="480"/>
        <w:rPr>
          <w:rFonts w:cs="Arial" w:asciiTheme="minorEastAsia" w:hAnsiTheme="minorEastAsia"/>
          <w:kern w:val="0"/>
          <w:sz w:val="28"/>
          <w:szCs w:val="28"/>
        </w:rPr>
      </w:pPr>
      <w:r>
        <w:rPr>
          <w:rFonts w:hint="eastAsia" w:cs="Arial" w:asciiTheme="minorEastAsia" w:hAnsiTheme="minorEastAsia"/>
          <w:kern w:val="0"/>
          <w:sz w:val="28"/>
          <w:szCs w:val="28"/>
        </w:rPr>
        <w:t>二、</w:t>
      </w:r>
      <w:r>
        <w:rPr>
          <w:rFonts w:cs="Arial" w:asciiTheme="minorEastAsia" w:hAnsiTheme="minorEastAsia"/>
          <w:kern w:val="0"/>
          <w:sz w:val="28"/>
          <w:szCs w:val="28"/>
        </w:rPr>
        <w:t>参赛对象：</w:t>
      </w:r>
    </w:p>
    <w:p>
      <w:pPr>
        <w:shd w:val="clear" w:color="auto" w:fill="FFFFFF"/>
        <w:ind w:firstLine="480"/>
        <w:rPr>
          <w:rFonts w:cs="Arial" w:asciiTheme="minorEastAsia" w:hAnsiTheme="minorEastAsia"/>
          <w:kern w:val="0"/>
          <w:sz w:val="28"/>
          <w:szCs w:val="28"/>
        </w:rPr>
      </w:pPr>
      <w:r>
        <w:rPr>
          <w:rFonts w:cs="Arial" w:asciiTheme="minorEastAsia" w:hAnsiTheme="minorEastAsia"/>
          <w:kern w:val="0"/>
          <w:sz w:val="28"/>
          <w:szCs w:val="28"/>
        </w:rPr>
        <w:t>全校</w:t>
      </w:r>
      <w:r>
        <w:rPr>
          <w:rFonts w:hint="eastAsia" w:cs="Arial" w:asciiTheme="minorEastAsia" w:hAnsiTheme="minorEastAsia"/>
          <w:kern w:val="0"/>
          <w:sz w:val="28"/>
          <w:szCs w:val="28"/>
        </w:rPr>
        <w:t>2019、2020、2021级，</w:t>
      </w:r>
      <w:r>
        <w:rPr>
          <w:rFonts w:cs="Arial" w:asciiTheme="minorEastAsia" w:hAnsiTheme="minorEastAsia"/>
          <w:kern w:val="0"/>
          <w:sz w:val="28"/>
          <w:szCs w:val="28"/>
        </w:rPr>
        <w:t>学习过《高等数学</w:t>
      </w:r>
      <w:r>
        <w:rPr>
          <w:rFonts w:cs="Courier New" w:asciiTheme="minorEastAsia" w:hAnsiTheme="minorEastAsia"/>
          <w:kern w:val="0"/>
          <w:sz w:val="28"/>
          <w:szCs w:val="28"/>
        </w:rPr>
        <w:t>(</w:t>
      </w:r>
      <w:r>
        <w:rPr>
          <w:rFonts w:hint="eastAsia" w:cs="Courier New" w:asciiTheme="minorEastAsia" w:hAnsiTheme="minorEastAsia"/>
          <w:kern w:val="0"/>
          <w:sz w:val="28"/>
          <w:szCs w:val="28"/>
        </w:rPr>
        <w:t>上、下)</w:t>
      </w:r>
      <w:r>
        <w:rPr>
          <w:rFonts w:cs="Arial" w:asciiTheme="minorEastAsia" w:hAnsiTheme="minorEastAsia"/>
          <w:kern w:val="0"/>
          <w:sz w:val="28"/>
          <w:szCs w:val="28"/>
        </w:rPr>
        <w:t>》</w:t>
      </w:r>
      <w:r>
        <w:rPr>
          <w:rFonts w:hint="eastAsia" w:cs="Arial" w:asciiTheme="minorEastAsia" w:hAnsiTheme="minorEastAsia"/>
          <w:kern w:val="0"/>
          <w:sz w:val="28"/>
          <w:szCs w:val="28"/>
        </w:rPr>
        <w:t>的在校本科生均可参加</w:t>
      </w:r>
      <w:r>
        <w:rPr>
          <w:rFonts w:cs="Arial" w:asciiTheme="minorEastAsia" w:hAnsiTheme="minorEastAsia"/>
          <w:kern w:val="0"/>
          <w:sz w:val="28"/>
          <w:szCs w:val="28"/>
        </w:rPr>
        <w:t>，</w:t>
      </w:r>
      <w:r>
        <w:rPr>
          <w:rFonts w:hint="eastAsia" w:cs="Arial" w:asciiTheme="minorEastAsia" w:hAnsiTheme="minorEastAsia"/>
          <w:kern w:val="0"/>
          <w:sz w:val="28"/>
          <w:szCs w:val="28"/>
        </w:rPr>
        <w:t>目前正在</w:t>
      </w:r>
      <w:r>
        <w:rPr>
          <w:rFonts w:cs="Arial" w:asciiTheme="minorEastAsia" w:hAnsiTheme="minorEastAsia"/>
          <w:kern w:val="0"/>
          <w:sz w:val="28"/>
          <w:szCs w:val="28"/>
        </w:rPr>
        <w:t>备考研究生</w:t>
      </w:r>
      <w:r>
        <w:rPr>
          <w:rFonts w:hint="eastAsia" w:cs="Arial" w:asciiTheme="minorEastAsia" w:hAnsiTheme="minorEastAsia"/>
          <w:kern w:val="0"/>
          <w:sz w:val="28"/>
          <w:szCs w:val="28"/>
        </w:rPr>
        <w:t>入学考试</w:t>
      </w:r>
      <w:r>
        <w:rPr>
          <w:rFonts w:cs="Arial" w:asciiTheme="minorEastAsia" w:hAnsiTheme="minorEastAsia"/>
          <w:kern w:val="0"/>
          <w:sz w:val="28"/>
          <w:szCs w:val="28"/>
        </w:rPr>
        <w:t>者尤为适合</w:t>
      </w:r>
      <w:r>
        <w:rPr>
          <w:rFonts w:hint="eastAsia" w:cs="Arial" w:asciiTheme="minorEastAsia" w:hAnsiTheme="minorEastAsia"/>
          <w:kern w:val="0"/>
          <w:sz w:val="28"/>
          <w:szCs w:val="28"/>
        </w:rPr>
        <w:t>。</w:t>
      </w:r>
    </w:p>
    <w:p>
      <w:pPr>
        <w:shd w:val="clear" w:color="auto" w:fill="FFFFFF"/>
        <w:ind w:firstLine="480"/>
        <w:rPr>
          <w:rFonts w:cs="Courier New" w:asciiTheme="minorEastAsia" w:hAnsiTheme="minorEastAsia"/>
          <w:kern w:val="0"/>
          <w:sz w:val="28"/>
          <w:szCs w:val="28"/>
        </w:rPr>
      </w:pPr>
      <w:r>
        <w:rPr>
          <w:rFonts w:hint="eastAsia" w:cs="Arial" w:asciiTheme="minorEastAsia" w:hAnsiTheme="minorEastAsia"/>
          <w:kern w:val="0"/>
          <w:sz w:val="28"/>
          <w:szCs w:val="28"/>
        </w:rPr>
        <w:t>三、</w:t>
      </w:r>
      <w:r>
        <w:rPr>
          <w:rFonts w:cs="Arial" w:asciiTheme="minorEastAsia" w:hAnsiTheme="minorEastAsia"/>
          <w:kern w:val="0"/>
          <w:sz w:val="28"/>
          <w:szCs w:val="28"/>
        </w:rPr>
        <w:t>奖励：</w:t>
      </w:r>
    </w:p>
    <w:p>
      <w:pPr>
        <w:shd w:val="clear" w:color="auto" w:fill="FFFFFF"/>
        <w:ind w:firstLine="480"/>
        <w:rPr>
          <w:rFonts w:cs="Arial" w:asciiTheme="minorEastAsia" w:hAnsiTheme="minorEastAsia"/>
          <w:kern w:val="0"/>
          <w:sz w:val="28"/>
          <w:szCs w:val="28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</w:rPr>
        <w:t>1.</w:t>
      </w:r>
      <w:r>
        <w:rPr>
          <w:rFonts w:ascii="Arial" w:hAnsi="Arial" w:cs="Arial"/>
          <w:sz w:val="28"/>
          <w:szCs w:val="28"/>
          <w:shd w:val="clear" w:color="auto" w:fill="FFFFFF"/>
        </w:rPr>
        <w:t>根据参赛实际情况，设置适当比例的校级一、二、三等奖，并颁发获奖证书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。</w:t>
      </w:r>
    </w:p>
    <w:p>
      <w:pPr>
        <w:shd w:val="clear" w:color="auto" w:fill="FFFFFF"/>
        <w:ind w:firstLine="480"/>
        <w:rPr>
          <w:rFonts w:cs="Arial" w:asciiTheme="minorEastAsia" w:hAnsiTheme="minorEastAsia"/>
          <w:kern w:val="0"/>
          <w:sz w:val="28"/>
          <w:szCs w:val="28"/>
        </w:rPr>
      </w:pPr>
      <w:r>
        <w:rPr>
          <w:rFonts w:hint="eastAsia" w:cs="Arial" w:asciiTheme="minorEastAsia" w:hAnsiTheme="minorEastAsia"/>
          <w:kern w:val="0"/>
          <w:sz w:val="28"/>
          <w:szCs w:val="28"/>
        </w:rPr>
        <w:t>2.根据成绩排名遴选适当数额的人员代表我校参加</w:t>
      </w:r>
      <w:r>
        <w:rPr>
          <w:rFonts w:cs="Arial" w:asciiTheme="minorEastAsia" w:hAnsiTheme="minorEastAsia"/>
          <w:kern w:val="0"/>
          <w:sz w:val="28"/>
          <w:szCs w:val="28"/>
        </w:rPr>
        <w:t>全国大学生数学竞赛</w:t>
      </w:r>
      <w:r>
        <w:rPr>
          <w:rFonts w:hint="eastAsia" w:cs="Arial" w:asciiTheme="minorEastAsia" w:hAnsiTheme="minorEastAsia"/>
          <w:kern w:val="0"/>
          <w:sz w:val="28"/>
          <w:szCs w:val="28"/>
        </w:rPr>
        <w:t>安徽</w:t>
      </w:r>
      <w:r>
        <w:rPr>
          <w:rFonts w:hint="eastAsia" w:cs="Arial" w:asciiTheme="minorEastAsia" w:hAnsiTheme="minorEastAsia"/>
          <w:kern w:val="0"/>
          <w:sz w:val="28"/>
          <w:szCs w:val="28"/>
          <w:lang w:eastAsia="zh-CN"/>
        </w:rPr>
        <w:t>省</w:t>
      </w:r>
      <w:r>
        <w:rPr>
          <w:rFonts w:cs="Arial" w:asciiTheme="minorEastAsia" w:hAnsiTheme="minorEastAsia"/>
          <w:kern w:val="0"/>
          <w:sz w:val="28"/>
          <w:szCs w:val="28"/>
        </w:rPr>
        <w:t>赛区</w:t>
      </w:r>
      <w:r>
        <w:rPr>
          <w:rFonts w:hint="eastAsia" w:cs="Arial" w:asciiTheme="minorEastAsia" w:hAnsiTheme="minorEastAsia"/>
          <w:kern w:val="0"/>
          <w:sz w:val="28"/>
          <w:szCs w:val="28"/>
        </w:rPr>
        <w:t>竞赛。</w:t>
      </w:r>
    </w:p>
    <w:p>
      <w:pPr>
        <w:autoSpaceDE w:val="0"/>
        <w:autoSpaceDN w:val="0"/>
        <w:adjustRightInd w:val="0"/>
        <w:spacing w:line="400" w:lineRule="exact"/>
        <w:rPr>
          <w:rFonts w:cs="黑体" w:asciiTheme="minorEastAsia" w:hAnsiTheme="minorEastAsia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firstLine="560" w:firstLineChars="200"/>
        <w:jc w:val="left"/>
        <w:rPr>
          <w:rFonts w:ascii="Arial" w:hAnsi="Arial" w:eastAsia="宋体" w:cs="Arial"/>
          <w:kern w:val="0"/>
          <w:sz w:val="28"/>
          <w:szCs w:val="28"/>
        </w:rPr>
      </w:pPr>
      <w:r>
        <w:rPr>
          <w:rFonts w:hint="eastAsia" w:ascii="Arial" w:hAnsi="Arial" w:eastAsia="宋体" w:cs="Arial"/>
          <w:kern w:val="0"/>
          <w:sz w:val="28"/>
          <w:szCs w:val="28"/>
        </w:rPr>
        <w:t>四、具体</w:t>
      </w:r>
      <w:r>
        <w:rPr>
          <w:rFonts w:ascii="Arial" w:hAnsi="Arial" w:eastAsia="宋体" w:cs="Arial"/>
          <w:kern w:val="0"/>
          <w:sz w:val="28"/>
          <w:szCs w:val="28"/>
        </w:rPr>
        <w:t>安排：</w:t>
      </w:r>
    </w:p>
    <w:p>
      <w:pPr>
        <w:widowControl/>
        <w:shd w:val="clear" w:color="auto" w:fill="FFFFFF"/>
        <w:ind w:firstLine="560" w:firstLineChars="200"/>
        <w:jc w:val="left"/>
        <w:rPr>
          <w:rFonts w:cs="Courier New" w:asciiTheme="minorEastAsia" w:hAnsiTheme="minorEastAsia"/>
          <w:kern w:val="0"/>
          <w:sz w:val="28"/>
          <w:szCs w:val="28"/>
        </w:rPr>
      </w:pPr>
      <w:r>
        <w:rPr>
          <w:rFonts w:cs="Arial" w:asciiTheme="minorEastAsia" w:hAnsiTheme="minorEastAsia"/>
          <w:kern w:val="0"/>
          <w:sz w:val="28"/>
          <w:szCs w:val="28"/>
        </w:rPr>
        <w:t>比赛时间：</w:t>
      </w:r>
      <w:r>
        <w:rPr>
          <w:rFonts w:cs="Courier New" w:asciiTheme="minorEastAsia" w:hAnsiTheme="minorEastAsia"/>
          <w:kern w:val="0"/>
          <w:sz w:val="28"/>
          <w:szCs w:val="28"/>
        </w:rPr>
        <w:t>202</w:t>
      </w:r>
      <w:r>
        <w:rPr>
          <w:rFonts w:hint="eastAsia" w:cs="Courier New" w:asciiTheme="minorEastAsia" w:hAnsiTheme="minorEastAsia"/>
          <w:kern w:val="0"/>
          <w:sz w:val="28"/>
          <w:szCs w:val="28"/>
        </w:rPr>
        <w:t>2</w:t>
      </w:r>
      <w:r>
        <w:rPr>
          <w:rFonts w:cs="Arial" w:asciiTheme="minorEastAsia" w:hAnsiTheme="minorEastAsia"/>
          <w:kern w:val="0"/>
          <w:sz w:val="28"/>
          <w:szCs w:val="28"/>
        </w:rPr>
        <w:t>年</w:t>
      </w:r>
      <w:r>
        <w:rPr>
          <w:rFonts w:hint="eastAsia" w:cs="Courier New" w:asciiTheme="minorEastAsia" w:hAnsiTheme="minorEastAsia"/>
          <w:kern w:val="0"/>
          <w:sz w:val="28"/>
          <w:szCs w:val="28"/>
        </w:rPr>
        <w:t>9</w:t>
      </w:r>
      <w:r>
        <w:rPr>
          <w:rFonts w:cs="Courier New" w:asciiTheme="minorEastAsia" w:hAnsiTheme="minorEastAsia"/>
          <w:kern w:val="0"/>
          <w:sz w:val="28"/>
          <w:szCs w:val="28"/>
        </w:rPr>
        <w:t xml:space="preserve"> </w:t>
      </w:r>
      <w:r>
        <w:rPr>
          <w:rFonts w:cs="Arial" w:asciiTheme="minorEastAsia" w:hAnsiTheme="minorEastAsia"/>
          <w:kern w:val="0"/>
          <w:sz w:val="28"/>
          <w:szCs w:val="28"/>
        </w:rPr>
        <w:t>月</w:t>
      </w:r>
      <w:r>
        <w:rPr>
          <w:rFonts w:hint="eastAsia" w:cs="Courier New" w:asciiTheme="minorEastAsia" w:hAnsiTheme="minorEastAsia"/>
          <w:kern w:val="0"/>
          <w:sz w:val="28"/>
          <w:szCs w:val="28"/>
        </w:rPr>
        <w:t>24</w:t>
      </w:r>
      <w:r>
        <w:rPr>
          <w:rFonts w:cs="Courier New" w:asciiTheme="minorEastAsia" w:hAnsiTheme="minorEastAsia"/>
          <w:kern w:val="0"/>
          <w:sz w:val="28"/>
          <w:szCs w:val="28"/>
        </w:rPr>
        <w:t xml:space="preserve"> </w:t>
      </w:r>
      <w:r>
        <w:rPr>
          <w:rFonts w:cs="Arial" w:asciiTheme="minorEastAsia" w:hAnsiTheme="minorEastAsia"/>
          <w:kern w:val="0"/>
          <w:sz w:val="28"/>
          <w:szCs w:val="28"/>
        </w:rPr>
        <w:t>日</w:t>
      </w:r>
      <w:r>
        <w:rPr>
          <w:rFonts w:hint="eastAsia" w:cs="Courier New" w:asciiTheme="minorEastAsia" w:hAnsiTheme="minorEastAsia"/>
          <w:kern w:val="0"/>
          <w:sz w:val="28"/>
          <w:szCs w:val="28"/>
        </w:rPr>
        <w:t>8</w:t>
      </w:r>
      <w:r>
        <w:rPr>
          <w:rFonts w:cs="Courier New" w:asciiTheme="minorEastAsia" w:hAnsiTheme="minorEastAsia"/>
          <w:kern w:val="0"/>
          <w:sz w:val="28"/>
          <w:szCs w:val="28"/>
        </w:rPr>
        <w:t>:30-</w:t>
      </w:r>
      <w:r>
        <w:rPr>
          <w:rFonts w:hint="eastAsia" w:cs="Courier New" w:asciiTheme="minorEastAsia" w:hAnsiTheme="minorEastAsia"/>
          <w:kern w:val="0"/>
          <w:sz w:val="28"/>
          <w:szCs w:val="28"/>
        </w:rPr>
        <w:t>10：30</w:t>
      </w:r>
    </w:p>
    <w:p>
      <w:pPr>
        <w:widowControl/>
        <w:shd w:val="clear" w:color="auto" w:fill="FFFFFF"/>
        <w:ind w:firstLine="560" w:firstLineChars="200"/>
        <w:jc w:val="left"/>
        <w:rPr>
          <w:rFonts w:cs="Arial" w:asciiTheme="minorEastAsia" w:hAnsiTheme="minorEastAsia"/>
          <w:kern w:val="0"/>
          <w:sz w:val="28"/>
          <w:szCs w:val="28"/>
        </w:rPr>
      </w:pPr>
      <w:r>
        <w:rPr>
          <w:rFonts w:cs="Arial" w:asciiTheme="minorEastAsia" w:hAnsiTheme="minorEastAsia"/>
          <w:kern w:val="0"/>
          <w:sz w:val="28"/>
          <w:szCs w:val="28"/>
        </w:rPr>
        <w:t>报名时间：即日起到</w:t>
      </w:r>
      <w:r>
        <w:rPr>
          <w:rFonts w:hint="eastAsia" w:cs="Courier New" w:asciiTheme="minorEastAsia" w:hAnsiTheme="minorEastAsia"/>
          <w:kern w:val="0"/>
          <w:sz w:val="28"/>
          <w:szCs w:val="28"/>
        </w:rPr>
        <w:t>—9</w:t>
      </w:r>
      <w:r>
        <w:rPr>
          <w:rFonts w:cs="Arial" w:asciiTheme="minorEastAsia" w:hAnsiTheme="minorEastAsia"/>
          <w:kern w:val="0"/>
          <w:sz w:val="28"/>
          <w:szCs w:val="28"/>
        </w:rPr>
        <w:t>月</w:t>
      </w:r>
      <w:r>
        <w:rPr>
          <w:rFonts w:hint="eastAsia" w:cs="Courier New" w:asciiTheme="minorEastAsia" w:hAnsiTheme="minorEastAsia"/>
          <w:kern w:val="0"/>
          <w:sz w:val="28"/>
          <w:szCs w:val="28"/>
        </w:rPr>
        <w:t>16</w:t>
      </w:r>
      <w:r>
        <w:rPr>
          <w:rFonts w:cs="Arial" w:asciiTheme="minorEastAsia" w:hAnsiTheme="minorEastAsia"/>
          <w:kern w:val="0"/>
          <w:sz w:val="28"/>
          <w:szCs w:val="28"/>
        </w:rPr>
        <w:t>日</w:t>
      </w:r>
      <w:r>
        <w:rPr>
          <w:rFonts w:hint="eastAsia" w:cs="Arial" w:asciiTheme="minorEastAsia" w:hAnsiTheme="minorEastAsia"/>
          <w:kern w:val="0"/>
          <w:sz w:val="28"/>
          <w:szCs w:val="28"/>
        </w:rPr>
        <w:t xml:space="preserve">   </w:t>
      </w:r>
    </w:p>
    <w:p>
      <w:pPr>
        <w:widowControl/>
        <w:shd w:val="clear" w:color="auto" w:fill="FFFFFF"/>
        <w:ind w:firstLine="560" w:firstLineChars="200"/>
        <w:jc w:val="left"/>
        <w:rPr>
          <w:rFonts w:cs="Arial" w:asciiTheme="minorEastAsia" w:hAnsiTheme="minorEastAsia"/>
          <w:kern w:val="0"/>
          <w:sz w:val="28"/>
          <w:szCs w:val="28"/>
        </w:rPr>
      </w:pPr>
      <w:r>
        <w:rPr>
          <w:rFonts w:hint="eastAsia" w:cs="Arial" w:asciiTheme="minorEastAsia" w:hAnsiTheme="minorEastAsia"/>
          <w:kern w:val="0"/>
          <w:sz w:val="28"/>
          <w:szCs w:val="28"/>
        </w:rPr>
        <w:t xml:space="preserve">报名费用：无需缴纳任何费用 </w:t>
      </w:r>
      <w:bookmarkStart w:id="0" w:name="_GoBack"/>
      <w:bookmarkEnd w:id="0"/>
    </w:p>
    <w:p>
      <w:pPr>
        <w:widowControl/>
        <w:shd w:val="clear" w:color="auto" w:fill="FFFFFF"/>
        <w:ind w:firstLine="560" w:firstLineChars="200"/>
        <w:jc w:val="left"/>
        <w:rPr>
          <w:rFonts w:cs="Arial" w:asciiTheme="minorEastAsia" w:hAnsiTheme="minorEastAsia"/>
          <w:kern w:val="0"/>
          <w:sz w:val="28"/>
          <w:szCs w:val="28"/>
        </w:rPr>
      </w:pPr>
      <w:r>
        <w:rPr>
          <w:rFonts w:hint="eastAsia" w:cs="Arial" w:asciiTheme="minorEastAsia" w:hAnsiTheme="minorEastAsia"/>
          <w:kern w:val="0"/>
          <w:sz w:val="28"/>
          <w:szCs w:val="28"/>
        </w:rPr>
        <w:t>报名</w:t>
      </w:r>
      <w:r>
        <w:rPr>
          <w:rFonts w:cs="Arial" w:asciiTheme="minorEastAsia" w:hAnsiTheme="minorEastAsia"/>
          <w:kern w:val="0"/>
          <w:sz w:val="28"/>
          <w:szCs w:val="28"/>
        </w:rPr>
        <w:t>方式：</w:t>
      </w:r>
      <w:r>
        <w:rPr>
          <w:rFonts w:hint="eastAsia" w:cs="Arial" w:asciiTheme="minorEastAsia" w:hAnsiTheme="minorEastAsia"/>
          <w:kern w:val="0"/>
          <w:sz w:val="28"/>
          <w:szCs w:val="28"/>
        </w:rPr>
        <w:t>QQ群内</w:t>
      </w:r>
      <w:r>
        <w:rPr>
          <w:rFonts w:cs="Arial" w:asciiTheme="minorEastAsia" w:hAnsiTheme="minorEastAsia"/>
          <w:kern w:val="0"/>
          <w:sz w:val="28"/>
          <w:szCs w:val="28"/>
        </w:rPr>
        <w:t>报名</w:t>
      </w:r>
    </w:p>
    <w:p>
      <w:pPr>
        <w:widowControl/>
        <w:shd w:val="clear" w:color="auto" w:fill="FFFFFF"/>
        <w:ind w:firstLine="560" w:firstLineChars="200"/>
        <w:jc w:val="left"/>
        <w:rPr>
          <w:rFonts w:ascii="Arial" w:hAnsi="Arial" w:eastAsia="宋体" w:cs="Arial"/>
          <w:kern w:val="0"/>
          <w:sz w:val="28"/>
          <w:szCs w:val="28"/>
        </w:rPr>
      </w:pPr>
      <w:r>
        <w:rPr>
          <w:rFonts w:ascii="Arial" w:hAnsi="Arial" w:eastAsia="宋体" w:cs="Arial"/>
          <w:kern w:val="0"/>
          <w:sz w:val="28"/>
          <w:szCs w:val="28"/>
        </w:rPr>
        <w:drawing>
          <wp:inline distT="0" distB="0" distL="0" distR="0">
            <wp:extent cx="2266950" cy="2381250"/>
            <wp:effectExtent l="0" t="0" r="0" b="0"/>
            <wp:docPr id="4" name="图片 4" descr="C:\Users\Administrator\Desktop\皖工数学竞赛群1群聊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皖工数学竞赛群1群聊二维码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宋体" w:cs="Arial"/>
          <w:kern w:val="0"/>
          <w:sz w:val="28"/>
          <w:szCs w:val="28"/>
        </w:rPr>
        <w:drawing>
          <wp:inline distT="0" distB="0" distL="0" distR="0">
            <wp:extent cx="2266950" cy="2381250"/>
            <wp:effectExtent l="0" t="0" r="0" b="0"/>
            <wp:docPr id="2" name="图片 2" descr="C:\Users\Administrator\Desktop\皖工数学竞赛群2群聊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皖工数学竞赛群2群聊二维码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kern w:val="0"/>
          <w:sz w:val="28"/>
          <w:szCs w:val="28"/>
        </w:rPr>
      </w:pPr>
    </w:p>
    <w:p>
      <w:pPr>
        <w:widowControl/>
        <w:shd w:val="clear" w:color="auto" w:fill="FFFFFF"/>
        <w:jc w:val="left"/>
        <w:rPr>
          <w:rFonts w:ascii="Arial" w:hAnsi="Arial" w:eastAsia="宋体" w:cs="Arial"/>
          <w:kern w:val="0"/>
          <w:sz w:val="28"/>
          <w:szCs w:val="28"/>
        </w:rPr>
      </w:pPr>
    </w:p>
    <w:p>
      <w:pPr>
        <w:widowControl/>
        <w:shd w:val="clear" w:color="auto" w:fill="FFFFFF"/>
        <w:jc w:val="left"/>
        <w:rPr>
          <w:rFonts w:ascii="Arial" w:hAnsi="Arial" w:eastAsia="宋体" w:cs="Arial"/>
          <w:kern w:val="0"/>
          <w:sz w:val="28"/>
          <w:szCs w:val="28"/>
        </w:rPr>
      </w:pPr>
    </w:p>
    <w:p>
      <w:pPr>
        <w:widowControl/>
        <w:shd w:val="clear" w:color="auto" w:fill="FFFFFF"/>
        <w:jc w:val="left"/>
        <w:rPr>
          <w:rFonts w:ascii="Arial" w:hAnsi="Arial" w:eastAsia="宋体" w:cs="Arial"/>
          <w:kern w:val="0"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竞赛负责人：林老师   15715551686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  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                                            教务部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                                       基础部数学教研室</w:t>
      </w: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                                           2022.9.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TBkZmNjNGUzMTliNjdhMTFhYjY3ZGNkMDRjNTAifQ=="/>
  </w:docVars>
  <w:rsids>
    <w:rsidRoot w:val="00CA0702"/>
    <w:rsid w:val="000B7FE8"/>
    <w:rsid w:val="002630A0"/>
    <w:rsid w:val="00273E00"/>
    <w:rsid w:val="002A23B3"/>
    <w:rsid w:val="00354ADE"/>
    <w:rsid w:val="00390C86"/>
    <w:rsid w:val="00421C2A"/>
    <w:rsid w:val="004B1AA7"/>
    <w:rsid w:val="0051074B"/>
    <w:rsid w:val="00511E4C"/>
    <w:rsid w:val="00546EA1"/>
    <w:rsid w:val="00613E14"/>
    <w:rsid w:val="006901EF"/>
    <w:rsid w:val="006A7FA7"/>
    <w:rsid w:val="0074051A"/>
    <w:rsid w:val="00766820"/>
    <w:rsid w:val="007C54FD"/>
    <w:rsid w:val="009931D0"/>
    <w:rsid w:val="009B306C"/>
    <w:rsid w:val="009D78FF"/>
    <w:rsid w:val="00A72AFE"/>
    <w:rsid w:val="00A96B60"/>
    <w:rsid w:val="00B135D0"/>
    <w:rsid w:val="00B654AD"/>
    <w:rsid w:val="00CA0702"/>
    <w:rsid w:val="00D375DB"/>
    <w:rsid w:val="00DC3416"/>
    <w:rsid w:val="00DD2849"/>
    <w:rsid w:val="00E3135A"/>
    <w:rsid w:val="00E93634"/>
    <w:rsid w:val="00EA28E5"/>
    <w:rsid w:val="00EE2949"/>
    <w:rsid w:val="00F157FF"/>
    <w:rsid w:val="00F36C5C"/>
    <w:rsid w:val="00F54D27"/>
    <w:rsid w:val="00FA2288"/>
    <w:rsid w:val="00FF2E8F"/>
    <w:rsid w:val="5B37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490</Words>
  <Characters>537</Characters>
  <Lines>5</Lines>
  <Paragraphs>1</Paragraphs>
  <TotalTime>230</TotalTime>
  <ScaleCrop>false</ScaleCrop>
  <LinksUpToDate>false</LinksUpToDate>
  <CharactersWithSpaces>682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2021-09-04T02:53:00Z</dcterms:created>
  <dc:creator>Administrator</dc:creator>
  <cp:lastModifiedBy>Administrator</cp:lastModifiedBy>
  <dcterms:modified xsi:type="dcterms:W3CDTF">2022-09-09T02:05:55Z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E2547A09FB224B51A54CFAF9610F99A3</vt:lpwstr>
  </property>
</Properties>
</file>