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center"/>
        <w:rPr>
          <w:rFonts w:cs="宋体" w:asciiTheme="minorEastAsia" w:hAnsiTheme="minorEastAsia"/>
          <w:b/>
          <w:bCs/>
          <w:sz w:val="44"/>
          <w:szCs w:val="44"/>
        </w:rPr>
      </w:pPr>
      <w:r>
        <w:rPr>
          <w:rFonts w:hint="eastAsia" w:cs="宋体" w:asciiTheme="minorEastAsia" w:hAnsiTheme="minorEastAsia"/>
          <w:b/>
          <w:bCs/>
          <w:sz w:val="44"/>
          <w:szCs w:val="44"/>
        </w:rPr>
        <w:t>关于进一步做好考试信息发布工作的通知</w:t>
      </w:r>
      <w:bookmarkStart w:id="0" w:name="_GoBack"/>
      <w:bookmarkEnd w:id="0"/>
    </w:p>
    <w:p>
      <w:pPr>
        <w:autoSpaceDE w:val="0"/>
        <w:autoSpaceDN w:val="0"/>
        <w:adjustRightInd w:val="0"/>
        <w:jc w:val="center"/>
        <w:rPr>
          <w:rFonts w:cs="宋体" w:asciiTheme="minorEastAsia" w:hAnsiTheme="min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各学院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（</w:t>
      </w:r>
      <w:r>
        <w:rPr>
          <w:rFonts w:hint="eastAsia" w:cs="宋体" w:asciiTheme="minorEastAsia" w:hAnsiTheme="minorEastAsia"/>
          <w:sz w:val="32"/>
          <w:szCs w:val="32"/>
        </w:rPr>
        <w:t>部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）</w:t>
      </w:r>
      <w:r>
        <w:rPr>
          <w:rFonts w:hint="eastAsia" w:cs="宋体" w:asciiTheme="minorEastAsia" w:hAnsiTheme="minorEastAsia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 xml:space="preserve">     为进一步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规范教学管理，做好</w:t>
      </w:r>
      <w:r>
        <w:rPr>
          <w:rFonts w:hint="eastAsia" w:cs="宋体" w:asciiTheme="minorEastAsia" w:hAnsiTheme="minorEastAsia"/>
          <w:sz w:val="32"/>
          <w:szCs w:val="32"/>
        </w:rPr>
        <w:t>考试信息发布工作，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确保在校生及已毕业重修学生能有效获取</w:t>
      </w:r>
      <w:r>
        <w:rPr>
          <w:rFonts w:hint="eastAsia" w:cs="宋体" w:asciiTheme="minorEastAsia" w:hAnsiTheme="minorEastAsia"/>
          <w:sz w:val="32"/>
          <w:szCs w:val="32"/>
        </w:rPr>
        <w:t>考试信息（含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普通结课考试、各类培训班及重修考试</w:t>
      </w:r>
      <w:r>
        <w:rPr>
          <w:rFonts w:hint="eastAsia" w:cs="宋体" w:asciiTheme="minorEastAsia" w:hAnsiTheme="minorEastAsia"/>
          <w:sz w:val="32"/>
          <w:szCs w:val="32"/>
        </w:rPr>
        <w:t>）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，教务部及学院（部）需提前</w:t>
      </w:r>
      <w:r>
        <w:rPr>
          <w:rFonts w:hint="eastAsia" w:cs="宋体" w:asciiTheme="minorEastAsia" w:hAnsiTheme="minorEastAsia"/>
          <w:b/>
          <w:bCs/>
          <w:sz w:val="32"/>
          <w:szCs w:val="32"/>
          <w:lang w:eastAsia="zh-CN"/>
        </w:rPr>
        <w:t>一周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将考试信息</w:t>
      </w:r>
      <w:r>
        <w:rPr>
          <w:rFonts w:hint="eastAsia" w:cs="宋体" w:asciiTheme="minorEastAsia" w:hAnsiTheme="minorEastAsia"/>
          <w:sz w:val="32"/>
          <w:szCs w:val="32"/>
        </w:rPr>
        <w:t>公布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于</w:t>
      </w:r>
      <w:r>
        <w:rPr>
          <w:rFonts w:hint="eastAsia" w:cs="宋体" w:asciiTheme="minorEastAsia" w:hAnsiTheme="minorEastAsia"/>
          <w:sz w:val="32"/>
          <w:szCs w:val="32"/>
        </w:rPr>
        <w:t>教务系统【通知公告】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中，并同时将考试安排通知辅导员，通过专业</w:t>
      </w:r>
      <w:r>
        <w:rPr>
          <w:rFonts w:hint="eastAsia" w:cs="宋体" w:asciiTheme="minorEastAsia" w:hAnsiTheme="minorEastAsia"/>
          <w:sz w:val="32"/>
          <w:szCs w:val="32"/>
          <w:lang w:val="en-US" w:eastAsia="zh-CN"/>
        </w:rPr>
        <w:t>QQ群等渠道告知学生</w:t>
      </w:r>
      <w:r>
        <w:rPr>
          <w:rFonts w:hint="eastAsia" w:cs="宋体" w:asciiTheme="minorEastAsia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-8" w:leftChars="0" w:firstLine="638" w:firstLineChars="0"/>
        <w:jc w:val="left"/>
        <w:textAlignment w:val="auto"/>
        <w:rPr>
          <w:rFonts w:hint="eastAsia" w:cs="宋体" w:asciiTheme="minorEastAsia" w:hAnsi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sz w:val="32"/>
          <w:szCs w:val="32"/>
          <w:lang w:eastAsia="zh-CN"/>
        </w:rPr>
        <w:t>考试信息发布位置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jc w:val="left"/>
        <w:textAlignment w:val="auto"/>
        <w:rPr>
          <w:rFonts w:hint="eastAsia" w:cs="宋体" w:asciiTheme="minorEastAsia" w:hAnsiTheme="minorEastAsia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sz w:val="32"/>
          <w:szCs w:val="32"/>
          <w:lang w:val="en-US" w:eastAsia="zh-CN"/>
        </w:rPr>
        <w:t>教务系统——</w:t>
      </w:r>
      <w:r>
        <w:rPr>
          <w:rFonts w:hint="eastAsia" w:cs="宋体" w:asciiTheme="minorEastAsia" w:hAnsiTheme="minorEastAsia"/>
          <w:sz w:val="32"/>
          <w:szCs w:val="32"/>
        </w:rPr>
        <w:t>【通知公告】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栏目中。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560"/>
        <w:jc w:val="left"/>
        <w:textAlignment w:val="auto"/>
        <w:rPr>
          <w:rFonts w:hint="eastAsia" w:cs="宋体" w:asciiTheme="minorEastAsia" w:hAnsiTheme="minorEastAsia"/>
          <w:sz w:val="32"/>
          <w:szCs w:val="32"/>
          <w:lang w:val="en-US" w:eastAsia="zh-CN"/>
        </w:rPr>
      </w:pPr>
      <w:r>
        <w:rPr>
          <w:rFonts w:hint="eastAsia" w:cs="宋体" w:asciiTheme="minorEastAsia" w:hAnsiTheme="minorEastAsia"/>
          <w:sz w:val="32"/>
          <w:szCs w:val="32"/>
          <w:lang w:val="en-US" w:eastAsia="zh-CN"/>
        </w:rPr>
        <w:t>发布单位需在标题注明单位名称。如：水利水电学院发布的末考考试安排，标题应为——“水利水电学院：2022-2023-1专业课结课考试时间安排表”；如：教务部发布的单独开班考试安排标题应为——“教务部（公共基础课）：2022-2023-1单独开班课程考试时间安排表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3" w:firstLineChars="200"/>
        <w:jc w:val="left"/>
        <w:textAlignment w:val="auto"/>
        <w:rPr>
          <w:rFonts w:hint="eastAsia" w:cs="宋体" w:asciiTheme="minorEastAsia" w:hAnsiTheme="minorEastAsia" w:eastAsiaTheme="minorEastAsia"/>
          <w:b/>
          <w:bCs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b/>
          <w:bCs/>
          <w:sz w:val="32"/>
          <w:szCs w:val="32"/>
          <w:lang w:eastAsia="zh-CN"/>
        </w:rPr>
        <w:t>二、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考试</w:t>
      </w:r>
      <w:r>
        <w:rPr>
          <w:rFonts w:hint="eastAsia" w:cs="宋体" w:asciiTheme="minorEastAsia" w:hAnsiTheme="minorEastAsia"/>
          <w:b/>
          <w:bCs/>
          <w:sz w:val="32"/>
          <w:szCs w:val="32"/>
          <w:lang w:eastAsia="zh-CN"/>
        </w:rPr>
        <w:t>信息发布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流程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 xml:space="preserve">    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考试组织单位登录教务系统，</w:t>
      </w:r>
      <w:r>
        <w:rPr>
          <w:rFonts w:hint="eastAsia" w:cs="宋体" w:asciiTheme="minorEastAsia" w:hAnsiTheme="minorEastAsia"/>
          <w:sz w:val="32"/>
          <w:szCs w:val="32"/>
        </w:rPr>
        <w:t>在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教务系统</w:t>
      </w:r>
      <w:r>
        <w:rPr>
          <w:rFonts w:hint="eastAsia" w:cs="宋体" w:asciiTheme="minorEastAsia" w:hAnsiTheme="minorEastAsia"/>
          <w:sz w:val="32"/>
          <w:szCs w:val="32"/>
        </w:rPr>
        <w:t>【通知公告】点击右边三条横线打开校内通知，【新增】校内通知，填写具体的考试信息（支持各种文字、图片、表格等），选择发布部门并填写通知标题，最后设定通知访问权限点击保存即可发布。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510540</wp:posOffset>
            </wp:positionH>
            <wp:positionV relativeFrom="paragraph">
              <wp:posOffset>63500</wp:posOffset>
            </wp:positionV>
            <wp:extent cx="4766310" cy="2546350"/>
            <wp:effectExtent l="0" t="0" r="15240" b="635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6310" cy="254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394335</wp:posOffset>
            </wp:positionH>
            <wp:positionV relativeFrom="paragraph">
              <wp:posOffset>-274955</wp:posOffset>
            </wp:positionV>
            <wp:extent cx="5667375" cy="2706370"/>
            <wp:effectExtent l="0" t="0" r="9525" b="1778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06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630" w:leftChars="0"/>
        <w:jc w:val="left"/>
        <w:textAlignment w:val="auto"/>
        <w:rPr>
          <w:rFonts w:hint="eastAsia" w:cs="宋体" w:asciiTheme="minorEastAsia" w:hAnsiTheme="minorEastAsia"/>
          <w:b/>
          <w:bCs/>
          <w:sz w:val="32"/>
          <w:szCs w:val="32"/>
        </w:rPr>
      </w:pPr>
      <w:r>
        <w:rPr>
          <w:rFonts w:hint="eastAsia" w:cs="宋体" w:asciiTheme="minorEastAsia" w:hAnsiTheme="minorEastAsia"/>
          <w:b/>
          <w:bCs/>
          <w:sz w:val="32"/>
          <w:szCs w:val="32"/>
          <w:lang w:eastAsia="zh-CN"/>
        </w:rPr>
        <w:t>三、</w:t>
      </w:r>
      <w:r>
        <w:rPr>
          <w:rFonts w:hint="eastAsia" w:cs="宋体" w:asciiTheme="minorEastAsia" w:hAnsiTheme="minorEastAsia"/>
          <w:b/>
          <w:bCs/>
          <w:sz w:val="32"/>
          <w:szCs w:val="32"/>
        </w:rPr>
        <w:t>学生查看考试信息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9" w:leftChars="9" w:firstLine="524" w:firstLineChars="164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学生登录教务系统查看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系统首页</w:t>
      </w:r>
      <w:r>
        <w:rPr>
          <w:rFonts w:hint="eastAsia" w:cs="宋体" w:asciiTheme="minorEastAsia" w:hAnsiTheme="minorEastAsia"/>
          <w:sz w:val="32"/>
          <w:szCs w:val="32"/>
        </w:rPr>
        <w:t>【通知公告】</w:t>
      </w:r>
      <w:r>
        <w:rPr>
          <w:rFonts w:hint="eastAsia" w:cs="宋体" w:asciiTheme="minorEastAsia" w:hAnsiTheme="minorEastAsia"/>
          <w:sz w:val="32"/>
          <w:szCs w:val="32"/>
          <w:lang w:eastAsia="zh-CN"/>
        </w:rPr>
        <w:t>，找到自己所有学院及教务部发布的考试信息安排</w:t>
      </w:r>
      <w:r>
        <w:rPr>
          <w:rFonts w:hint="eastAsia" w:cs="宋体" w:asciiTheme="minorEastAsia" w:hAnsiTheme="minorEastAsia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9" w:leftChars="9" w:firstLine="524" w:firstLineChars="164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cs="宋体" w:asciiTheme="minorEastAsia" w:hAnsiTheme="minorEastAsia"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624840</wp:posOffset>
            </wp:positionH>
            <wp:positionV relativeFrom="paragraph">
              <wp:posOffset>252730</wp:posOffset>
            </wp:positionV>
            <wp:extent cx="4873625" cy="3541395"/>
            <wp:effectExtent l="0" t="0" r="3175" b="1905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3625" cy="3541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left="19" w:leftChars="9" w:firstLine="524" w:firstLineChars="164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ind w:firstLine="640" w:firstLineChars="200"/>
        <w:jc w:val="left"/>
        <w:textAlignment w:val="auto"/>
        <w:rPr>
          <w:rFonts w:hint="eastAsia" w:cs="宋体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cs="宋体" w:asciiTheme="minorEastAsia" w:hAnsiTheme="minorEastAsia"/>
          <w:sz w:val="32"/>
          <w:szCs w:val="32"/>
          <w:lang w:eastAsia="zh-CN"/>
        </w:rPr>
        <w:t>四、各学院（部）应重视考试信息的发布和通知工作，尤其是对于已毕业学生考试信息的通知工作，防止因考试信息未及时发布、通知不到位造成学生缺考、漏考事件。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left"/>
        <w:textAlignment w:val="auto"/>
        <w:rPr>
          <w:rFonts w:hint="eastAsia" w:cs="宋体" w:asciiTheme="minorEastAsia" w:hAnsiTheme="minorEastAsia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center"/>
        <w:textAlignment w:val="auto"/>
        <w:rPr>
          <w:rFonts w:hint="eastAsia"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 xml:space="preserve">                                                 教务部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40" w:lineRule="auto"/>
        <w:jc w:val="right"/>
        <w:textAlignment w:val="auto"/>
        <w:rPr>
          <w:rFonts w:cs="宋体" w:asciiTheme="minorEastAsia" w:hAnsiTheme="minorEastAsia"/>
          <w:sz w:val="32"/>
          <w:szCs w:val="32"/>
        </w:rPr>
      </w:pPr>
      <w:r>
        <w:rPr>
          <w:rFonts w:hint="eastAsia" w:cs="宋体" w:asciiTheme="minorEastAsia" w:hAnsiTheme="minorEastAsia"/>
          <w:sz w:val="32"/>
          <w:szCs w:val="32"/>
        </w:rPr>
        <w:t>2022年10月11日</w:t>
      </w:r>
    </w:p>
    <w:sectPr>
      <w:pgSz w:w="12240" w:h="15840"/>
      <w:pgMar w:top="1440" w:right="1325" w:bottom="1440" w:left="1418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3A73F0"/>
    <w:multiLevelType w:val="singleLevel"/>
    <w:tmpl w:val="BD3A73F0"/>
    <w:lvl w:ilvl="0" w:tentative="0">
      <w:start w:val="1"/>
      <w:numFmt w:val="chineseCounting"/>
      <w:suff w:val="nothing"/>
      <w:lvlText w:val="%1、"/>
      <w:lvlJc w:val="left"/>
      <w:pPr>
        <w:ind w:left="-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xYzNhYTRiOWNlODBjMzFmZmJlYmY3ZDAxYTM4ZjgifQ=="/>
  </w:docVars>
  <w:rsids>
    <w:rsidRoot w:val="008217B7"/>
    <w:rsid w:val="002631AC"/>
    <w:rsid w:val="002B13CC"/>
    <w:rsid w:val="002D577F"/>
    <w:rsid w:val="00340134"/>
    <w:rsid w:val="005705AF"/>
    <w:rsid w:val="00593994"/>
    <w:rsid w:val="00603241"/>
    <w:rsid w:val="006B58C5"/>
    <w:rsid w:val="007E4344"/>
    <w:rsid w:val="008217B7"/>
    <w:rsid w:val="008C147F"/>
    <w:rsid w:val="00964CDB"/>
    <w:rsid w:val="009E2E49"/>
    <w:rsid w:val="00C44408"/>
    <w:rsid w:val="00DA2B22"/>
    <w:rsid w:val="00DF5A38"/>
    <w:rsid w:val="2055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CABEE-FC30-4735-9860-D12FEDBBFFC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235</Words>
  <Characters>242</Characters>
  <Lines>2</Lines>
  <Paragraphs>1</Paragraphs>
  <TotalTime>2</TotalTime>
  <ScaleCrop>false</ScaleCrop>
  <LinksUpToDate>false</LinksUpToDate>
  <CharactersWithSpaces>358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2022-10-11T01:45:00Z</dcterms:created>
  <dc:creator>USER</dc:creator>
  <cp:lastModifiedBy>立秋</cp:lastModifiedBy>
  <cp:lastPrinted>2022-09-29T08:06:00Z</cp:lastPrinted>
  <dcterms:modified xsi:type="dcterms:W3CDTF">2022-10-11T02:59:26Z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414734BCB25E40CF9554033E45DB18D9</vt:lpwstr>
  </property>
</Properties>
</file>