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8D0D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1E8F6330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44488C6B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4979178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94C90B0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</w:pPr>
    </w:p>
    <w:p w14:paraId="51862F57">
      <w:pPr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皖工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号</w:t>
      </w:r>
    </w:p>
    <w:p w14:paraId="6040EDF6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713870AA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5E022051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关于公布2024年教师教学技能</w:t>
      </w:r>
    </w:p>
    <w:p w14:paraId="34A52F9B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大赛比赛结果的通知</w:t>
      </w:r>
    </w:p>
    <w:p w14:paraId="0023B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010F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各学院：</w:t>
      </w:r>
    </w:p>
    <w:p w14:paraId="60AC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根据《关于开展2024年教师教学技能大赛的通知》安排，五个赛道经二级学院初赛、学校决赛，共评出获奖教师76名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一等奖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名，二等奖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名，三等奖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优秀组织奖3个，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现将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结果公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如下：</w:t>
      </w:r>
    </w:p>
    <w:p w14:paraId="7045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板书设计赛道</w:t>
      </w:r>
    </w:p>
    <w:p w14:paraId="0E5F3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一等奖：吕聪瑞（水利院） 章  翩（管理院） </w:t>
      </w:r>
    </w:p>
    <w:p w14:paraId="6E164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二等奖：费  跃（土木院） 徐子航（土木院）</w:t>
      </w:r>
    </w:p>
    <w:p w14:paraId="0ACB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王天宇（管理院） 凌  洁（马  院）</w:t>
      </w:r>
    </w:p>
    <w:p w14:paraId="7AEC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三等奖：黄如意（财经院） 叶娟娟（财经院）</w:t>
      </w:r>
    </w:p>
    <w:p w14:paraId="03E2B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任媛媛（财经院）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邢  影（艺设院）</w:t>
      </w:r>
    </w:p>
    <w:p w14:paraId="07810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俞晓宇（艺设院）</w:t>
      </w:r>
    </w:p>
    <w:p w14:paraId="312A2B20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课件设计赛道</w:t>
      </w:r>
    </w:p>
    <w:p w14:paraId="6C39E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一等奖：黄双双（水利院） 李华栓（机械院）</w:t>
      </w:r>
    </w:p>
    <w:p w14:paraId="4A64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李筠庭（财经院） 吕  仪（艺设院）</w:t>
      </w:r>
    </w:p>
    <w:p w14:paraId="7E45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二等奖：黄竞楠（土木院）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黄凯伦（电信院）</w:t>
      </w:r>
    </w:p>
    <w:p w14:paraId="2E7D2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陶  露（计算机院）史发达（管理院）</w:t>
      </w:r>
    </w:p>
    <w:p w14:paraId="7F78A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汪  佳（通识院）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王  洋（马  院） </w:t>
      </w:r>
    </w:p>
    <w:p w14:paraId="139AE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路晓斌（水利院）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刘令语（土木院）</w:t>
      </w:r>
    </w:p>
    <w:p w14:paraId="18C2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胡  瑜（电信院）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季云云（计算机院） </w:t>
      </w:r>
    </w:p>
    <w:p w14:paraId="610C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刘汶钧（财经院）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吴琼波（管理院） </w:t>
      </w:r>
    </w:p>
    <w:p w14:paraId="7968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刘婉雪（艺设院）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吴衍啸（艺设院）</w:t>
      </w:r>
    </w:p>
    <w:p w14:paraId="4A563BAF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教案设计赛道</w:t>
      </w:r>
    </w:p>
    <w:p w14:paraId="1846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一等奖：刘令语（土木院） 张  静（电信院） </w:t>
      </w:r>
    </w:p>
    <w:p w14:paraId="0C3F1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吴琼波（管理院） </w:t>
      </w:r>
    </w:p>
    <w:p w14:paraId="0F317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二等奖：李静娴（水利院） </w:t>
      </w:r>
      <w:r>
        <w:rPr>
          <w:rFonts w:hint="eastAsia" w:ascii="仿宋" w:hAnsi="仿宋" w:cs="仿宋"/>
          <w:sz w:val="32"/>
          <w:szCs w:val="32"/>
          <w:highlight w:val="none"/>
          <w:u w:val="none"/>
          <w:lang w:val="en-US" w:eastAsia="zh-CN"/>
        </w:rPr>
        <w:t xml:space="preserve">陈  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highlight w:val="none"/>
          <w:u w:val="none"/>
          <w:lang w:val="en-US" w:eastAsia="zh-CN"/>
        </w:rPr>
        <w:t>健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（土木院）</w:t>
      </w:r>
    </w:p>
    <w:p w14:paraId="57BB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丁  蓉（电信院）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严  琴（财经院）</w:t>
      </w:r>
    </w:p>
    <w:p w14:paraId="458C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王红磊（管理院） 张晨瑶（艺设院）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48F9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三等奖：崔彩云 (机械院） 王  平（财经院）</w:t>
      </w:r>
    </w:p>
    <w:p w14:paraId="3153D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汪芳芳（管理院） 刘  静（艺设院）</w:t>
      </w:r>
    </w:p>
    <w:p w14:paraId="3FB3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李  蕊（艺设院） 马潘丽（通识院）</w:t>
      </w:r>
    </w:p>
    <w:p w14:paraId="49204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王剑叶（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马  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 吴慧慧（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马  院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</w:t>
      </w:r>
    </w:p>
    <w:p w14:paraId="633722A0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说课赛道</w:t>
      </w:r>
    </w:p>
    <w:p w14:paraId="22533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一等奖：徐子航（土木院） 季云云（计算机院）</w:t>
      </w:r>
    </w:p>
    <w:p w14:paraId="7648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陈  银（财经院） 丁  聪（管理院）</w:t>
      </w:r>
    </w:p>
    <w:p w14:paraId="352B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二等奖：邬洪艳（水利院） 喻菊芬（土木院）</w:t>
      </w:r>
    </w:p>
    <w:p w14:paraId="549A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     黄凯伦（电信院） 张  宇（财经院）</w:t>
      </w:r>
    </w:p>
    <w:p w14:paraId="3838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丁  杰（管理院） 张  妍（艺设院）</w:t>
      </w:r>
    </w:p>
    <w:p w14:paraId="570DA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三等奖：何  婷（土木院） 孙  伟（电信院）</w:t>
      </w:r>
    </w:p>
    <w:p w14:paraId="64CC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王  媛（计算机院）徐  靖2（机械院）</w:t>
      </w:r>
    </w:p>
    <w:p w14:paraId="517A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  楠（财经院） 王秀秀（管理院）</w:t>
      </w:r>
    </w:p>
    <w:p w14:paraId="3A385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黄  夏（艺设院） 王  洋（马  院）</w:t>
      </w:r>
    </w:p>
    <w:p w14:paraId="4122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综合讲课赛道</w:t>
      </w:r>
    </w:p>
    <w:p w14:paraId="19AE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一等奖：喻菊芬（土木院） 王天宇（管理院）</w:t>
      </w:r>
    </w:p>
    <w:p w14:paraId="78827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二等奖：丁  蓉（电信院） 荣文献（财经院）</w:t>
      </w:r>
    </w:p>
    <w:p w14:paraId="0B61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黄如意（财经院） 陈美林（艺设院）</w:t>
      </w:r>
    </w:p>
    <w:p w14:paraId="11FA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三等奖：罗  梦（土木院） 丁宗贺（电信院）</w:t>
      </w:r>
    </w:p>
    <w:p w14:paraId="64BC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韩  静（计算机院）王雪连（财经院）</w:t>
      </w:r>
    </w:p>
    <w:p w14:paraId="0F3A5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陈  莲（管理院） 李  娜 (管理院）</w:t>
      </w:r>
    </w:p>
    <w:p w14:paraId="5A59E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优秀组织奖：土木工程学院 财经学院 管理学院</w:t>
      </w:r>
    </w:p>
    <w:p w14:paraId="3CF37099">
      <w:pPr>
        <w:bidi w:val="0"/>
        <w:rPr>
          <w:rFonts w:hint="eastAsia"/>
          <w:lang w:val="en-US" w:eastAsia="zh-CN"/>
        </w:rPr>
      </w:pPr>
    </w:p>
    <w:p w14:paraId="74F697A7">
      <w:pPr>
        <w:bidi w:val="0"/>
        <w:rPr>
          <w:rFonts w:hint="eastAsia"/>
          <w:lang w:val="en-US" w:eastAsia="zh-CN"/>
        </w:rPr>
      </w:pPr>
    </w:p>
    <w:p w14:paraId="4D132F59">
      <w:pPr>
        <w:bidi w:val="0"/>
        <w:rPr>
          <w:rFonts w:hint="eastAsia"/>
          <w:lang w:val="en-US" w:eastAsia="zh-CN"/>
        </w:rPr>
      </w:pPr>
    </w:p>
    <w:p w14:paraId="279B0B57">
      <w:pPr>
        <w:shd w:val="solid" w:color="FFFFFF" w:fill="auto"/>
        <w:autoSpaceDN w:val="0"/>
        <w:spacing w:line="360" w:lineRule="auto"/>
        <w:ind w:right="-7"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皖江工学院</w:t>
      </w:r>
    </w:p>
    <w:p w14:paraId="2202DF30">
      <w:pPr>
        <w:shd w:val="solid" w:color="FFFFFF" w:fill="auto"/>
        <w:autoSpaceDN w:val="0"/>
        <w:spacing w:line="360" w:lineRule="auto"/>
        <w:ind w:right="-7" w:firstLine="640" w:firstLineChars="200"/>
        <w:jc w:val="righ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 w14:paraId="0F32B80A">
      <w:pPr>
        <w:bidi w:val="0"/>
        <w:rPr>
          <w:rFonts w:hint="eastAsia"/>
        </w:rPr>
      </w:pPr>
    </w:p>
    <w:p w14:paraId="7DDA27E6">
      <w:pPr>
        <w:bidi w:val="0"/>
        <w:jc w:val="left"/>
        <w:rPr>
          <w:rFonts w:hint="eastAsia"/>
          <w:lang w:val="en-US" w:eastAsia="zh-CN"/>
        </w:rPr>
      </w:pPr>
    </w:p>
    <w:p w14:paraId="52A238FC">
      <w:pPr>
        <w:bidi w:val="0"/>
        <w:rPr>
          <w:rFonts w:hint="eastAsia"/>
          <w:sz w:val="11"/>
          <w:szCs w:val="11"/>
          <w:lang w:val="en-US" w:eastAsia="zh-CN"/>
        </w:rPr>
      </w:pPr>
    </w:p>
    <w:p w14:paraId="0741A5A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hxuH5AQAA9AMAAA4AAABkcnMvZTJvRG9jLnhtbK1TzY7T&#10;MBC+I/EOlu80bVGX3ajpHrYsFwSVYB9g6jiJJf/J4zbtS/ACSNzgxJE7b8PyGIydUJbl0gM5OGPP&#10;58/zfR4vrw9Gs70MqJyt+Gwy5Uxa4Wpl24rfvb99dskZRrA1aGdlxY8S+fXq6ZNl70s5d53TtQyM&#10;SCyWva94F6MviwJFJw3gxHlpKdm4YCDSNLRFHaAndqOL+XR6UfQu1D44IRFpdT0k+cgYziF0TaOE&#10;XDuxM9LGgTVIDZEkYac88lWutmmkiG+bBmVkuuKkNOaRDqF4m8ZitYSyDeA7JcYS4JwSHmkyoCwd&#10;eqJaQwS2C+ofKqNEcOiaOBHOFIOQ7AipmE0fefOuAy+zFrIa/cl0/H+04s1+E5iqqRM4s2Dowu8/&#10;fvvx4fPP759ovP/6hc2SSb3HkrA3dhPGGfpNSIoPTTDpT1rYIRt7PBkrD5EJWlzMFy8up+S5oNzF&#10;80ViLP5s9QHjK+kMS0HFtbJJNZSwf41xgP6GpGVtWV/xKyIlQqAWbOjqKTSeZKBt8150WtW3Suu0&#10;A0O7vdGB7SG1Qf7GEv6CpUPWgN2Ay6kEg7KTUL+0NYtHTwZZehc8lWBkzZmW9IxSlJERlD4HSeq1&#10;TdQyN+moM7k8+JqirauPdDk7H1TbkS/5IoqUoWbIBo6Nm7rt4Zzih4919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aHG4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GHnVoH4AQAA8gMAAA4AAABkcnMvZTJvRG9jLnhtbK1TvY4TMRDukXgH&#10;yz3ZJNLBscrmigtHgyAS8AAT27tryX/yONnkJXgBJDqoKOl5G+4eg7E3F46jScEW3rFn5pv5Po8X&#10;V3tr2E5F1N41fDaZcqac8FK7ruEfP9w8u+QMEzgJxjvV8INCfrV8+mQxhFrNfe+NVJERiMN6CA3v&#10;Uwp1VaHolQWc+KAcOVsfLSTaxq6SEQZCt6aaT6fPq8FHGaIXCpFOV6OTHxHjOYC+bbVQKy+2Vrk0&#10;okZlIBEl7HVAvizdtq0S6V3bokrMNJyYprJSEbI3ea2WC6i7CKHX4tgCnNPCI04WtKOiJ6gVJGDb&#10;qP+BslpEj75NE+FtNRIpihCL2fSRNu97CKpwIakxnETH/wcr3u7WkWnZ8DlnDixd+O3nH78+fb37&#10;+YXW2+/f2DyLNASsKfbareNxh2EdM+N9G23+Exe2L8IeTsKqfWKCDi/mFy8up6S5uPdVfxJDxPRa&#10;ecuy0XCjXeYMNezeYKJiFHofko+NY0PDXxIkwQENYEsXT6YNRAJdV3LRGy1vtDE5A2O3uTaR7SAP&#10;QfkyJcL9KywXWQH2Y1xxjePRK5CvnGTpEEgeR6+C5xaskpwZRY8oWwQIdQJtzomk0sblBFVG9Mgz&#10;azyqmq2Nlwe6mm2IuutJl1npOXtoFEr3x7HNs/ZwT/bDp7r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lhV/3QAAAAAgEAAA8AAAAAAAAAAQAgAAAAIgAAAGRycy9kb3ducmV2LnhtbFBLAQIUABQA&#10;AAAIAIdO4kBh51aB+AEAAPIDAAAOAAAAAAAAAAEAIAAAAB8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皖江工学院院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务部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3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F1FD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F1FDF"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4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ZTdhY2MwNTJkOTdiNTQzYWU4MDkyNGEwYTExNTgifQ=="/>
    <w:docVar w:name="KSO_WPS_MARK_KEY" w:val="c4c87af9-e82d-4f0e-aaa6-f13983b4642c"/>
  </w:docVars>
  <w:rsids>
    <w:rsidRoot w:val="1DC153E9"/>
    <w:rsid w:val="1DC153E9"/>
    <w:rsid w:val="1F9A51D2"/>
    <w:rsid w:val="40A25DCD"/>
    <w:rsid w:val="439E6707"/>
    <w:rsid w:val="4BAB10B3"/>
    <w:rsid w:val="5D6440F4"/>
    <w:rsid w:val="5E1A0363"/>
    <w:rsid w:val="63F5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834</Words>
  <Characters>856</Characters>
  <Lines>0</Lines>
  <Paragraphs>0</Paragraphs>
  <TotalTime>24</TotalTime>
  <ScaleCrop>false</ScaleCrop>
  <LinksUpToDate>false</LinksUpToDate>
  <CharactersWithSpaces>1132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2023-12-11T02:45:00Z</dcterms:created>
  <dc:creator>。</dc:creator>
  <cp:lastModifiedBy>文天学院王二小</cp:lastModifiedBy>
  <dcterms:modified xsi:type="dcterms:W3CDTF">2024-12-06T09:12:40Z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540A861F4545403DA288137AC854FEE3</vt:lpwstr>
  </property>
</Properties>
</file>